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b/>
          <w:bCs/>
          <w:color w:val="000000"/>
          <w:sz w:val="24"/>
          <w:szCs w:val="24"/>
          <w:shd w:val="clear" w:color="auto" w:fill="D3D3D3"/>
          <w:lang w:eastAsia="pt-BR"/>
        </w:rPr>
        <w:t>ANEXO II</w:t>
      </w:r>
    </w:p>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b/>
          <w:bCs/>
          <w:color w:val="000000"/>
          <w:sz w:val="24"/>
          <w:szCs w:val="24"/>
          <w:shd w:val="clear" w:color="auto" w:fill="D3D3D3"/>
          <w:lang w:eastAsia="pt-BR"/>
        </w:rPr>
        <w:t>MODELO DE PROPOSTA</w:t>
      </w:r>
    </w:p>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C379D3" w:rsidRPr="00C379D3" w:rsidRDefault="00C379D3" w:rsidP="00C379D3">
      <w:pPr>
        <w:spacing w:before="120" w:after="120" w:line="240" w:lineRule="auto"/>
        <w:ind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À SUPERINTENDÊNCIA REGIONAL DE POLÍCIA FEDERAL EM RONDÔNIA</w:t>
      </w:r>
    </w:p>
    <w:p w:rsidR="00C379D3" w:rsidRPr="00C379D3" w:rsidRDefault="00C379D3" w:rsidP="00C379D3">
      <w:pPr>
        <w:spacing w:before="120" w:after="120" w:line="240" w:lineRule="auto"/>
        <w:ind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r w:rsidRPr="00C379D3">
        <w:rPr>
          <w:rFonts w:ascii="Times New Roman" w:eastAsia="Times New Roman" w:hAnsi="Times New Roman" w:cs="Times New Roman"/>
          <w:color w:val="000000"/>
          <w:sz w:val="24"/>
          <w:szCs w:val="24"/>
          <w:lang w:eastAsia="pt-BR"/>
        </w:rPr>
        <w:br/>
        <w:t>PREGÃO ELETRÔNICO nº </w:t>
      </w:r>
      <w:proofErr w:type="gramStart"/>
      <w:r w:rsidRPr="00C379D3">
        <w:rPr>
          <w:rFonts w:ascii="Times New Roman" w:eastAsia="Times New Roman" w:hAnsi="Times New Roman" w:cs="Times New Roman"/>
          <w:color w:val="000000"/>
          <w:sz w:val="24"/>
          <w:szCs w:val="24"/>
          <w:lang w:eastAsia="pt-BR"/>
        </w:rPr>
        <w:t> ....</w:t>
      </w:r>
      <w:proofErr w:type="gramEnd"/>
      <w:r w:rsidRPr="00C379D3">
        <w:rPr>
          <w:rFonts w:ascii="Times New Roman" w:eastAsia="Times New Roman" w:hAnsi="Times New Roman" w:cs="Times New Roman"/>
          <w:color w:val="000000"/>
          <w:sz w:val="24"/>
          <w:szCs w:val="24"/>
          <w:lang w:eastAsia="pt-BR"/>
        </w:rPr>
        <w:t>/2019 SR/PF/RO</w:t>
      </w:r>
    </w:p>
    <w:p w:rsidR="00C379D3" w:rsidRPr="00C379D3" w:rsidRDefault="00C379D3" w:rsidP="00C379D3">
      <w:pPr>
        <w:spacing w:before="120" w:after="120" w:line="240" w:lineRule="auto"/>
        <w:ind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C379D3" w:rsidRDefault="00C379D3" w:rsidP="00C379D3">
      <w:pPr>
        <w:spacing w:before="120" w:after="120" w:line="240" w:lineRule="auto"/>
        <w:ind w:right="120" w:firstLine="567"/>
        <w:jc w:val="both"/>
        <w:rPr>
          <w:rFonts w:ascii="Times New Roman" w:eastAsia="Times New Roman" w:hAnsi="Times New Roman" w:cs="Times New Roman"/>
          <w:color w:val="000000"/>
          <w:sz w:val="24"/>
          <w:szCs w:val="24"/>
          <w:lang w:eastAsia="pt-BR"/>
        </w:rPr>
      </w:pPr>
      <w:proofErr w:type="gramStart"/>
      <w:r w:rsidRPr="00C379D3">
        <w:rPr>
          <w:rFonts w:ascii="Times New Roman" w:eastAsia="Times New Roman" w:hAnsi="Times New Roman" w:cs="Times New Roman"/>
          <w:color w:val="000000"/>
          <w:sz w:val="24"/>
          <w:szCs w:val="24"/>
          <w:lang w:eastAsia="pt-BR"/>
        </w:rPr>
        <w:t>Senhor</w:t>
      </w:r>
      <w:r>
        <w:rPr>
          <w:rFonts w:ascii="Times New Roman" w:eastAsia="Times New Roman" w:hAnsi="Times New Roman" w:cs="Times New Roman"/>
          <w:color w:val="000000"/>
          <w:sz w:val="24"/>
          <w:szCs w:val="24"/>
          <w:lang w:eastAsia="pt-BR"/>
        </w:rPr>
        <w:t>(</w:t>
      </w:r>
      <w:proofErr w:type="gramEnd"/>
      <w:r>
        <w:rPr>
          <w:rFonts w:ascii="Times New Roman" w:eastAsia="Times New Roman" w:hAnsi="Times New Roman" w:cs="Times New Roman"/>
          <w:color w:val="000000"/>
          <w:sz w:val="24"/>
          <w:szCs w:val="24"/>
          <w:lang w:eastAsia="pt-BR"/>
        </w:rPr>
        <w:t>a) Pregoeiro(a)</w:t>
      </w:r>
      <w:r w:rsidRPr="00C379D3">
        <w:rPr>
          <w:rFonts w:ascii="Times New Roman" w:eastAsia="Times New Roman" w:hAnsi="Times New Roman" w:cs="Times New Roman"/>
          <w:color w:val="000000"/>
          <w:sz w:val="24"/>
          <w:szCs w:val="24"/>
          <w:lang w:eastAsia="pt-BR"/>
        </w:rPr>
        <w:t>,</w:t>
      </w:r>
    </w:p>
    <w:p w:rsidR="00C379D3" w:rsidRDefault="00C379D3" w:rsidP="00C379D3">
      <w:pPr>
        <w:spacing w:before="120" w:after="120" w:line="240" w:lineRule="auto"/>
        <w:ind w:right="120" w:firstLine="567"/>
        <w:jc w:val="both"/>
        <w:rPr>
          <w:rFonts w:ascii="Times New Roman" w:eastAsia="Times New Roman" w:hAnsi="Times New Roman" w:cs="Times New Roman"/>
          <w:color w:val="000000"/>
          <w:sz w:val="24"/>
          <w:szCs w:val="24"/>
          <w:lang w:eastAsia="pt-BR"/>
        </w:rPr>
      </w:pPr>
    </w:p>
    <w:p w:rsidR="00C379D3" w:rsidRPr="00C379D3" w:rsidRDefault="00C379D3" w:rsidP="00C379D3">
      <w:pPr>
        <w:spacing w:before="120" w:after="120" w:line="240" w:lineRule="auto"/>
        <w:ind w:right="120" w:firstLine="56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A empresa (NOME DA EMPRESA), (n° do CNPJ), sediada (endereço completo), tendo examinado minuciosamente as normas específicas do Pregão Eletrônico nº</w:t>
      </w:r>
      <w:proofErr w:type="gramStart"/>
      <w:r w:rsidRPr="00C379D3">
        <w:rPr>
          <w:rFonts w:ascii="Times New Roman" w:eastAsia="Times New Roman" w:hAnsi="Times New Roman" w:cs="Times New Roman"/>
          <w:color w:val="000000"/>
          <w:sz w:val="24"/>
          <w:szCs w:val="24"/>
          <w:lang w:eastAsia="pt-BR"/>
        </w:rPr>
        <w:t xml:space="preserve"> ....</w:t>
      </w:r>
      <w:proofErr w:type="gramEnd"/>
      <w:r w:rsidRPr="00C379D3">
        <w:rPr>
          <w:rFonts w:ascii="Times New Roman" w:eastAsia="Times New Roman" w:hAnsi="Times New Roman" w:cs="Times New Roman"/>
          <w:color w:val="000000"/>
          <w:sz w:val="24"/>
          <w:szCs w:val="24"/>
          <w:lang w:eastAsia="pt-BR"/>
        </w:rPr>
        <w:t>/2019, conforme as especificações constantes do Termo de Referência, Edital e respectivos anexos, e após tomar conhecimento de todas as condições lá estabelecidas, DECLARA expressamente:</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Fornecer e prestar, sob nossa integral responsabilidade, os bens e serviços objeto do Edital do certame em referência, pelo valor total de R$ ________</w:t>
      </w:r>
      <w:proofErr w:type="gramStart"/>
      <w:r w:rsidRPr="00C379D3">
        <w:rPr>
          <w:rFonts w:ascii="Times New Roman" w:eastAsia="Times New Roman" w:hAnsi="Times New Roman" w:cs="Times New Roman"/>
          <w:color w:val="000000"/>
          <w:sz w:val="24"/>
          <w:szCs w:val="24"/>
          <w:lang w:eastAsia="pt-BR"/>
        </w:rPr>
        <w:t>_(</w:t>
      </w:r>
      <w:proofErr w:type="gramEnd"/>
      <w:r w:rsidRPr="00C379D3">
        <w:rPr>
          <w:rFonts w:ascii="Times New Roman" w:eastAsia="Times New Roman" w:hAnsi="Times New Roman" w:cs="Times New Roman"/>
          <w:color w:val="000000"/>
          <w:sz w:val="24"/>
          <w:szCs w:val="24"/>
          <w:lang w:eastAsia="pt-BR"/>
        </w:rPr>
        <w:t>___), detalhado abaixo e, que tem pleno conhecimento das condições necessárias para a prestação dos serviços;</w:t>
      </w:r>
    </w:p>
    <w:p w:rsidR="00C379D3" w:rsidRPr="00C379D3" w:rsidRDefault="00C379D3" w:rsidP="00C379D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tbl>
      <w:tblPr>
        <w:tblW w:w="1005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5055"/>
        <w:gridCol w:w="985"/>
        <w:gridCol w:w="1364"/>
        <w:gridCol w:w="1239"/>
        <w:gridCol w:w="993"/>
      </w:tblGrid>
      <w:tr w:rsidR="00C379D3" w:rsidRPr="00C379D3" w:rsidTr="00C379D3">
        <w:trPr>
          <w:tblCellSpacing w:w="0" w:type="dxa"/>
          <w:jc w:val="center"/>
        </w:trPr>
        <w:tc>
          <w:tcPr>
            <w:tcW w:w="10057" w:type="dxa"/>
            <w:gridSpan w:val="6"/>
            <w:shd w:val="clear" w:color="auto" w:fill="FFFFCC"/>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GRUPO 01</w:t>
            </w:r>
          </w:p>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tc>
      </w:tr>
      <w:tr w:rsidR="00C379D3" w:rsidRPr="00C379D3" w:rsidTr="00C379D3">
        <w:trPr>
          <w:tblCellSpacing w:w="0" w:type="dxa"/>
          <w:jc w:val="center"/>
        </w:trPr>
        <w:tc>
          <w:tcPr>
            <w:tcW w:w="0" w:type="auto"/>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Item</w:t>
            </w:r>
          </w:p>
        </w:tc>
        <w:tc>
          <w:tcPr>
            <w:tcW w:w="5049" w:type="dxa"/>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Descrição</w:t>
            </w:r>
          </w:p>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tc>
        <w:tc>
          <w:tcPr>
            <w:tcW w:w="984" w:type="dxa"/>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Unidade de Medida</w:t>
            </w:r>
          </w:p>
        </w:tc>
        <w:tc>
          <w:tcPr>
            <w:tcW w:w="1363" w:type="dxa"/>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Quantidade</w:t>
            </w:r>
          </w:p>
        </w:tc>
        <w:tc>
          <w:tcPr>
            <w:tcW w:w="1238" w:type="dxa"/>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Valor UNITÁRIO R$</w:t>
            </w:r>
          </w:p>
        </w:tc>
        <w:tc>
          <w:tcPr>
            <w:tcW w:w="992" w:type="dxa"/>
            <w:shd w:val="clear" w:color="auto" w:fill="FFFFCC"/>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Valor TOTAL</w:t>
            </w:r>
          </w:p>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R$</w:t>
            </w:r>
          </w:p>
        </w:tc>
      </w:tr>
      <w:tr w:rsidR="00C379D3" w:rsidRPr="00C379D3" w:rsidTr="00C379D3">
        <w:trPr>
          <w:tblCellSpacing w:w="0" w:type="dxa"/>
          <w:jc w:val="center"/>
        </w:trPr>
        <w:tc>
          <w:tcPr>
            <w:tcW w:w="0" w:type="auto"/>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1</w:t>
            </w:r>
          </w:p>
        </w:tc>
        <w:tc>
          <w:tcPr>
            <w:tcW w:w="5049" w:type="dxa"/>
            <w:vAlign w:val="center"/>
            <w:hideMark/>
          </w:tcPr>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 xml:space="preserve">Fornecimento e instalação de módulos de </w:t>
            </w:r>
            <w:proofErr w:type="spellStart"/>
            <w:r w:rsidRPr="00C379D3">
              <w:rPr>
                <w:rFonts w:ascii="Times New Roman" w:eastAsia="Times New Roman" w:hAnsi="Times New Roman" w:cs="Times New Roman"/>
                <w:b/>
                <w:bCs/>
                <w:color w:val="000000"/>
                <w:sz w:val="20"/>
                <w:szCs w:val="20"/>
                <w:lang w:eastAsia="pt-BR"/>
              </w:rPr>
              <w:t>sombreadores</w:t>
            </w:r>
            <w:proofErr w:type="spellEnd"/>
            <w:r w:rsidRPr="00C379D3">
              <w:rPr>
                <w:rFonts w:ascii="Times New Roman" w:eastAsia="Times New Roman" w:hAnsi="Times New Roman" w:cs="Times New Roman"/>
                <w:b/>
                <w:bCs/>
                <w:color w:val="000000"/>
                <w:sz w:val="20"/>
                <w:szCs w:val="20"/>
                <w:lang w:eastAsia="pt-BR"/>
              </w:rPr>
              <w:t xml:space="preserve"> de estacionamento com dimensões de 5 m</w:t>
            </w:r>
            <w:r w:rsidRPr="00C379D3">
              <w:rPr>
                <w:rFonts w:ascii="Times New Roman" w:eastAsia="Times New Roman" w:hAnsi="Times New Roman" w:cs="Times New Roman"/>
                <w:color w:val="000000"/>
                <w:sz w:val="20"/>
                <w:szCs w:val="20"/>
                <w:lang w:eastAsia="pt-BR"/>
              </w:rPr>
              <w:t> (cinco metros) de comprimento </w:t>
            </w:r>
            <w:r w:rsidRPr="00C379D3">
              <w:rPr>
                <w:rFonts w:ascii="Times New Roman" w:eastAsia="Times New Roman" w:hAnsi="Times New Roman" w:cs="Times New Roman"/>
                <w:b/>
                <w:bCs/>
                <w:color w:val="000000"/>
                <w:sz w:val="20"/>
                <w:szCs w:val="20"/>
                <w:lang w:eastAsia="pt-BR"/>
              </w:rPr>
              <w:t>por 7,5 m</w:t>
            </w:r>
            <w:r w:rsidRPr="00C379D3">
              <w:rPr>
                <w:rFonts w:ascii="Times New Roman" w:eastAsia="Times New Roman" w:hAnsi="Times New Roman" w:cs="Times New Roman"/>
                <w:color w:val="000000"/>
                <w:sz w:val="20"/>
                <w:szCs w:val="20"/>
                <w:lang w:eastAsia="pt-BR"/>
              </w:rPr>
              <w:t> (</w:t>
            </w:r>
            <w:proofErr w:type="gramStart"/>
            <w:r w:rsidRPr="00C379D3">
              <w:rPr>
                <w:rFonts w:ascii="Times New Roman" w:eastAsia="Times New Roman" w:hAnsi="Times New Roman" w:cs="Times New Roman"/>
                <w:color w:val="000000"/>
                <w:sz w:val="20"/>
                <w:szCs w:val="20"/>
                <w:lang w:eastAsia="pt-BR"/>
              </w:rPr>
              <w:t>sete vírgula</w:t>
            </w:r>
            <w:proofErr w:type="gramEnd"/>
            <w:r w:rsidRPr="00C379D3">
              <w:rPr>
                <w:rFonts w:ascii="Times New Roman" w:eastAsia="Times New Roman" w:hAnsi="Times New Roman" w:cs="Times New Roman"/>
                <w:color w:val="000000"/>
                <w:sz w:val="20"/>
                <w:szCs w:val="20"/>
                <w:lang w:eastAsia="pt-BR"/>
              </w:rPr>
              <w:t xml:space="preserve"> cinco metros) de largura — com capacidade para 3 (três) veículos — com altura útil de 2,6 m (dois vírgula seis metros).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Estrutura: armação metálica tubular em aço carbono com tratamento </w:t>
            </w:r>
            <w:proofErr w:type="spellStart"/>
            <w:r w:rsidRPr="00C379D3">
              <w:rPr>
                <w:rFonts w:ascii="Times New Roman" w:eastAsia="Times New Roman" w:hAnsi="Times New Roman" w:cs="Times New Roman"/>
                <w:color w:val="000000"/>
                <w:sz w:val="20"/>
                <w:szCs w:val="20"/>
                <w:lang w:eastAsia="pt-BR"/>
              </w:rPr>
              <w:t>antiferrugem</w:t>
            </w:r>
            <w:proofErr w:type="spellEnd"/>
            <w:r w:rsidRPr="00C379D3">
              <w:rPr>
                <w:rFonts w:ascii="Times New Roman" w:eastAsia="Times New Roman" w:hAnsi="Times New Roman" w:cs="Times New Roman"/>
                <w:color w:val="000000"/>
                <w:sz w:val="20"/>
                <w:szCs w:val="20"/>
                <w:lang w:eastAsia="pt-BR"/>
              </w:rPr>
              <w:t xml:space="preserve"> e pintura (com garantia mínima de 05 anos) ou outro sistema equivalente ou superior.</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Pilares: diâmetro mínimo de 100 mm (cem milímetros) (4 polegadas); e espessura mínima de 2,65 mm (</w:t>
            </w:r>
            <w:proofErr w:type="gramStart"/>
            <w:r w:rsidRPr="00C379D3">
              <w:rPr>
                <w:rFonts w:ascii="Times New Roman" w:eastAsia="Times New Roman" w:hAnsi="Times New Roman" w:cs="Times New Roman"/>
                <w:color w:val="000000"/>
                <w:sz w:val="20"/>
                <w:szCs w:val="20"/>
                <w:lang w:eastAsia="pt-BR"/>
              </w:rPr>
              <w:t>dois vírgula</w:t>
            </w:r>
            <w:proofErr w:type="gramEnd"/>
            <w:r w:rsidRPr="00C379D3">
              <w:rPr>
                <w:rFonts w:ascii="Times New Roman" w:eastAsia="Times New Roman" w:hAnsi="Times New Roman" w:cs="Times New Roman"/>
                <w:color w:val="000000"/>
                <w:sz w:val="20"/>
                <w:szCs w:val="20"/>
                <w:lang w:eastAsia="pt-BR"/>
              </w:rPr>
              <w:t xml:space="preserve"> sessenta e cinco milímetros), ou elemento estrutural equivalente. Os pilares poderão ter reforços laterais até a altura dos braços, em tubos com diâmetro mínimo de 50 mm (cinquenta milímetros) e espessura mínima de 2 mm (dois  milímetros), ou elementos estruturais equivalentes.</w:t>
            </w:r>
            <w:r w:rsidRPr="00C379D3">
              <w:rPr>
                <w:rFonts w:ascii="Times New Roman" w:eastAsia="Times New Roman" w:hAnsi="Times New Roman" w:cs="Times New Roman"/>
                <w:color w:val="000000"/>
                <w:sz w:val="20"/>
                <w:szCs w:val="20"/>
                <w:lang w:eastAsia="pt-BR"/>
              </w:rPr>
              <w:br/>
              <w:t>- Braços prolongadores (ou tesouras): diâmetro mínimo de 75 mm (setenta e cinco milímetros) (3 polegadas); e espessura mínima de 2,25 mm (dois vírgula vinte e cinco milímetros), ou elementos estruturais equivalentes.</w:t>
            </w:r>
            <w:r w:rsidRPr="00C379D3">
              <w:rPr>
                <w:rFonts w:ascii="Times New Roman" w:eastAsia="Times New Roman" w:hAnsi="Times New Roman" w:cs="Times New Roman"/>
                <w:color w:val="000000"/>
                <w:sz w:val="20"/>
                <w:szCs w:val="20"/>
                <w:lang w:eastAsia="pt-BR"/>
              </w:rPr>
              <w:br/>
              <w:t>- Contraventos (arcos): diâmetro mínimo de 50 mm (cinquenta milímetros) (2 polegadas); e espessura mínima de 2,25 mm (dois vírgula vinte e cinco milímetros) de espessura, ou elementos estruturais equivalentes.</w:t>
            </w:r>
            <w:r w:rsidRPr="00C379D3">
              <w:rPr>
                <w:rFonts w:ascii="Times New Roman" w:eastAsia="Times New Roman" w:hAnsi="Times New Roman" w:cs="Times New Roman"/>
                <w:color w:val="000000"/>
                <w:sz w:val="20"/>
                <w:szCs w:val="20"/>
                <w:lang w:eastAsia="pt-BR"/>
              </w:rPr>
              <w:br/>
              <w:t>- Cruzeta ajustável para união dos contraventos: diâmetro mínimo de 65 mm (sessenta e cinco milímetros); e espessura mínima de 2 mm (dois milímetros), ou elementos estruturais equivalentes.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lastRenderedPageBreak/>
              <w:t>Tal estrutura deverá ser fixada ao chão por meio de chapas metálicas, permitindo a remoção dos módulos (com garantia mínima de 05 anos).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Tela: tela em polietileno na </w:t>
            </w:r>
            <w:r w:rsidRPr="00C379D3">
              <w:rPr>
                <w:rFonts w:ascii="Times New Roman" w:eastAsia="Times New Roman" w:hAnsi="Times New Roman" w:cs="Times New Roman"/>
                <w:b/>
                <w:bCs/>
                <w:color w:val="000000"/>
                <w:sz w:val="20"/>
                <w:szCs w:val="20"/>
                <w:lang w:eastAsia="pt-BR"/>
              </w:rPr>
              <w:t>cor azul</w:t>
            </w:r>
            <w:r w:rsidRPr="00C379D3">
              <w:rPr>
                <w:rFonts w:ascii="Times New Roman" w:eastAsia="Times New Roman" w:hAnsi="Times New Roman" w:cs="Times New Roman"/>
                <w:color w:val="000000"/>
                <w:sz w:val="20"/>
                <w:szCs w:val="20"/>
                <w:lang w:eastAsia="pt-BR"/>
              </w:rPr>
              <w:t>, de alta densidade e de alta resistência às intempéries climáticas (com garantia mínima de 03 anos).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As bases dos módulos </w:t>
            </w:r>
            <w:proofErr w:type="spellStart"/>
            <w:r w:rsidRPr="00C379D3">
              <w:rPr>
                <w:rFonts w:ascii="Times New Roman" w:eastAsia="Times New Roman" w:hAnsi="Times New Roman" w:cs="Times New Roman"/>
                <w:color w:val="000000"/>
                <w:sz w:val="20"/>
                <w:szCs w:val="20"/>
                <w:lang w:eastAsia="pt-BR"/>
              </w:rPr>
              <w:t>sombreadores</w:t>
            </w:r>
            <w:proofErr w:type="spellEnd"/>
            <w:r w:rsidRPr="00C379D3">
              <w:rPr>
                <w:rFonts w:ascii="Times New Roman" w:eastAsia="Times New Roman" w:hAnsi="Times New Roman" w:cs="Times New Roman"/>
                <w:color w:val="000000"/>
                <w:sz w:val="20"/>
                <w:szCs w:val="20"/>
                <w:lang w:eastAsia="pt-BR"/>
              </w:rPr>
              <w:t xml:space="preserve"> deverão ser em chapa de aço com espessura mínima de 3/8" (três oitavos de polegada), com no mínimo 04 (quatro) furos para fixação de chumbadores.</w:t>
            </w:r>
            <w:r w:rsidRPr="00C379D3">
              <w:rPr>
                <w:rFonts w:ascii="Times New Roman" w:eastAsia="Times New Roman" w:hAnsi="Times New Roman" w:cs="Times New Roman"/>
                <w:color w:val="000000"/>
                <w:sz w:val="20"/>
                <w:szCs w:val="20"/>
                <w:lang w:eastAsia="pt-BR"/>
              </w:rPr>
              <w:br/>
              <w:t> </w:t>
            </w:r>
            <w:r w:rsidRPr="00C379D3">
              <w:rPr>
                <w:rFonts w:ascii="Times New Roman" w:eastAsia="Times New Roman" w:hAnsi="Times New Roman" w:cs="Times New Roman"/>
                <w:color w:val="000000"/>
                <w:sz w:val="20"/>
                <w:szCs w:val="20"/>
                <w:lang w:eastAsia="pt-BR"/>
              </w:rPr>
              <w:br/>
              <w:t xml:space="preserve">Chumbadores: em barras de aço de 1/2" (meia polegada) de diâmetro mínimo e 50 cm (cinquenta centímetros) de comprimento mínimo, barras, porcas e arruelas galvanizados, acrescido de gancho se necessário, ou outro sistema de </w:t>
            </w:r>
            <w:proofErr w:type="spellStart"/>
            <w:r w:rsidRPr="00C379D3">
              <w:rPr>
                <w:rFonts w:ascii="Times New Roman" w:eastAsia="Times New Roman" w:hAnsi="Times New Roman" w:cs="Times New Roman"/>
                <w:color w:val="000000"/>
                <w:sz w:val="20"/>
                <w:szCs w:val="20"/>
                <w:lang w:eastAsia="pt-BR"/>
              </w:rPr>
              <w:t>chumbamento</w:t>
            </w:r>
            <w:proofErr w:type="spellEnd"/>
            <w:r w:rsidRPr="00C379D3">
              <w:rPr>
                <w:rFonts w:ascii="Times New Roman" w:eastAsia="Times New Roman" w:hAnsi="Times New Roman" w:cs="Times New Roman"/>
                <w:color w:val="000000"/>
                <w:sz w:val="20"/>
                <w:szCs w:val="20"/>
                <w:lang w:eastAsia="pt-BR"/>
              </w:rPr>
              <w:t xml:space="preserve"> equivalente.</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As fundações dos módulos </w:t>
            </w:r>
            <w:proofErr w:type="spellStart"/>
            <w:r w:rsidRPr="00C379D3">
              <w:rPr>
                <w:rFonts w:ascii="Times New Roman" w:eastAsia="Times New Roman" w:hAnsi="Times New Roman" w:cs="Times New Roman"/>
                <w:color w:val="000000"/>
                <w:sz w:val="20"/>
                <w:szCs w:val="20"/>
                <w:lang w:eastAsia="pt-BR"/>
              </w:rPr>
              <w:t>sombreadores</w:t>
            </w:r>
            <w:proofErr w:type="spellEnd"/>
            <w:r w:rsidRPr="00C379D3">
              <w:rPr>
                <w:rFonts w:ascii="Times New Roman" w:eastAsia="Times New Roman" w:hAnsi="Times New Roman" w:cs="Times New Roman"/>
                <w:color w:val="000000"/>
                <w:sz w:val="20"/>
                <w:szCs w:val="20"/>
                <w:lang w:eastAsia="pt-BR"/>
              </w:rPr>
              <w:t xml:space="preserve"> deverão ser em concreto armado, do tipo sapata, bloco ou estaca escavada, ou outro, com profundidade mínima de 80 cm (oitenta centímetros).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Concreto armado da fundação com </w:t>
            </w:r>
            <w:proofErr w:type="spellStart"/>
            <w:r w:rsidRPr="00C379D3">
              <w:rPr>
                <w:rFonts w:ascii="Times New Roman" w:eastAsia="Times New Roman" w:hAnsi="Times New Roman" w:cs="Times New Roman"/>
                <w:i/>
                <w:iCs/>
                <w:color w:val="000000"/>
                <w:sz w:val="20"/>
                <w:szCs w:val="20"/>
                <w:lang w:eastAsia="pt-BR"/>
              </w:rPr>
              <w:t>fck</w:t>
            </w:r>
            <w:proofErr w:type="spellEnd"/>
            <w:r w:rsidRPr="00C379D3">
              <w:rPr>
                <w:rFonts w:ascii="Times New Roman" w:eastAsia="Times New Roman" w:hAnsi="Times New Roman" w:cs="Times New Roman"/>
                <w:color w:val="000000"/>
                <w:sz w:val="20"/>
                <w:szCs w:val="20"/>
                <w:lang w:eastAsia="pt-BR"/>
              </w:rPr>
              <w:t xml:space="preserve"> (resistência característica do concreto à compressão) (mínimo) de 25 MPa (vinte e cinco </w:t>
            </w:r>
            <w:proofErr w:type="spellStart"/>
            <w:r w:rsidRPr="00C379D3">
              <w:rPr>
                <w:rFonts w:ascii="Times New Roman" w:eastAsia="Times New Roman" w:hAnsi="Times New Roman" w:cs="Times New Roman"/>
                <w:color w:val="000000"/>
                <w:sz w:val="20"/>
                <w:szCs w:val="20"/>
                <w:lang w:eastAsia="pt-BR"/>
              </w:rPr>
              <w:t>megapascal</w:t>
            </w:r>
            <w:proofErr w:type="spellEnd"/>
            <w:r w:rsidRPr="00C379D3">
              <w:rPr>
                <w:rFonts w:ascii="Times New Roman" w:eastAsia="Times New Roman" w:hAnsi="Times New Roman" w:cs="Times New Roman"/>
                <w:color w:val="000000"/>
                <w:sz w:val="20"/>
                <w:szCs w:val="20"/>
                <w:lang w:eastAsia="pt-BR"/>
              </w:rPr>
              <w:t>). </w:t>
            </w:r>
          </w:p>
        </w:tc>
        <w:tc>
          <w:tcPr>
            <w:tcW w:w="984"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lastRenderedPageBreak/>
              <w:t>Módulo</w:t>
            </w:r>
          </w:p>
        </w:tc>
        <w:tc>
          <w:tcPr>
            <w:tcW w:w="1363"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16</w:t>
            </w:r>
          </w:p>
        </w:tc>
        <w:tc>
          <w:tcPr>
            <w:tcW w:w="1238"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tc>
        <w:tc>
          <w:tcPr>
            <w:tcW w:w="992" w:type="dxa"/>
            <w:vAlign w:val="center"/>
            <w:hideMark/>
          </w:tcPr>
          <w:p w:rsidR="00C379D3" w:rsidRPr="00C379D3" w:rsidRDefault="00C379D3" w:rsidP="00C379D3">
            <w:pPr>
              <w:spacing w:after="0" w:line="240" w:lineRule="auto"/>
              <w:rPr>
                <w:rFonts w:ascii="Times New Roman" w:eastAsia="Times New Roman" w:hAnsi="Times New Roman" w:cs="Times New Roman"/>
                <w:sz w:val="20"/>
                <w:szCs w:val="20"/>
                <w:lang w:eastAsia="pt-BR"/>
              </w:rPr>
            </w:pPr>
          </w:p>
        </w:tc>
      </w:tr>
      <w:tr w:rsidR="00C379D3" w:rsidRPr="00C379D3" w:rsidTr="00C379D3">
        <w:trPr>
          <w:tblCellSpacing w:w="0" w:type="dxa"/>
          <w:jc w:val="center"/>
        </w:trPr>
        <w:tc>
          <w:tcPr>
            <w:tcW w:w="0" w:type="auto"/>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lastRenderedPageBreak/>
              <w:t>2</w:t>
            </w:r>
          </w:p>
        </w:tc>
        <w:tc>
          <w:tcPr>
            <w:tcW w:w="5049" w:type="dxa"/>
            <w:vAlign w:val="center"/>
            <w:hideMark/>
          </w:tcPr>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t xml:space="preserve">Fornecimento com instalação de módulos de </w:t>
            </w:r>
            <w:proofErr w:type="spellStart"/>
            <w:r w:rsidRPr="00C379D3">
              <w:rPr>
                <w:rFonts w:ascii="Times New Roman" w:eastAsia="Times New Roman" w:hAnsi="Times New Roman" w:cs="Times New Roman"/>
                <w:b/>
                <w:bCs/>
                <w:color w:val="000000"/>
                <w:sz w:val="20"/>
                <w:szCs w:val="20"/>
                <w:lang w:eastAsia="pt-BR"/>
              </w:rPr>
              <w:t>sombreadores</w:t>
            </w:r>
            <w:proofErr w:type="spellEnd"/>
            <w:r w:rsidRPr="00C379D3">
              <w:rPr>
                <w:rFonts w:ascii="Times New Roman" w:eastAsia="Times New Roman" w:hAnsi="Times New Roman" w:cs="Times New Roman"/>
                <w:b/>
                <w:bCs/>
                <w:color w:val="000000"/>
                <w:sz w:val="20"/>
                <w:szCs w:val="20"/>
                <w:lang w:eastAsia="pt-BR"/>
              </w:rPr>
              <w:t xml:space="preserve"> de estacionamento de dimensões de 5 m</w:t>
            </w:r>
            <w:r w:rsidRPr="00C379D3">
              <w:rPr>
                <w:rFonts w:ascii="Times New Roman" w:eastAsia="Times New Roman" w:hAnsi="Times New Roman" w:cs="Times New Roman"/>
                <w:color w:val="000000"/>
                <w:sz w:val="20"/>
                <w:szCs w:val="20"/>
                <w:lang w:eastAsia="pt-BR"/>
              </w:rPr>
              <w:t> (cinco metros) </w:t>
            </w:r>
            <w:r w:rsidRPr="00C379D3">
              <w:rPr>
                <w:rFonts w:ascii="Times New Roman" w:eastAsia="Times New Roman" w:hAnsi="Times New Roman" w:cs="Times New Roman"/>
                <w:b/>
                <w:bCs/>
                <w:color w:val="000000"/>
                <w:sz w:val="20"/>
                <w:szCs w:val="20"/>
                <w:lang w:eastAsia="pt-BR"/>
              </w:rPr>
              <w:t>por 5 m</w:t>
            </w:r>
            <w:r w:rsidRPr="00C379D3">
              <w:rPr>
                <w:rFonts w:ascii="Times New Roman" w:eastAsia="Times New Roman" w:hAnsi="Times New Roman" w:cs="Times New Roman"/>
                <w:color w:val="000000"/>
                <w:sz w:val="20"/>
                <w:szCs w:val="20"/>
                <w:lang w:eastAsia="pt-BR"/>
              </w:rPr>
              <w:t> (cinco metros) — com capacidade para 2 (dois) veículos — com altura útil de 2,6 m (</w:t>
            </w:r>
            <w:proofErr w:type="gramStart"/>
            <w:r w:rsidRPr="00C379D3">
              <w:rPr>
                <w:rFonts w:ascii="Times New Roman" w:eastAsia="Times New Roman" w:hAnsi="Times New Roman" w:cs="Times New Roman"/>
                <w:color w:val="000000"/>
                <w:sz w:val="20"/>
                <w:szCs w:val="20"/>
                <w:lang w:eastAsia="pt-BR"/>
              </w:rPr>
              <w:t>dois vírgula</w:t>
            </w:r>
            <w:proofErr w:type="gramEnd"/>
            <w:r w:rsidRPr="00C379D3">
              <w:rPr>
                <w:rFonts w:ascii="Times New Roman" w:eastAsia="Times New Roman" w:hAnsi="Times New Roman" w:cs="Times New Roman"/>
                <w:color w:val="000000"/>
                <w:sz w:val="20"/>
                <w:szCs w:val="20"/>
                <w:lang w:eastAsia="pt-BR"/>
              </w:rPr>
              <w:t xml:space="preserve"> seis metros).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Estrutura: armação metálica tubular em aço carbono com tratamento </w:t>
            </w:r>
            <w:proofErr w:type="spellStart"/>
            <w:r w:rsidRPr="00C379D3">
              <w:rPr>
                <w:rFonts w:ascii="Times New Roman" w:eastAsia="Times New Roman" w:hAnsi="Times New Roman" w:cs="Times New Roman"/>
                <w:color w:val="000000"/>
                <w:sz w:val="20"/>
                <w:szCs w:val="20"/>
                <w:lang w:eastAsia="pt-BR"/>
              </w:rPr>
              <w:t>antiferrugem</w:t>
            </w:r>
            <w:proofErr w:type="spellEnd"/>
            <w:r w:rsidRPr="00C379D3">
              <w:rPr>
                <w:rFonts w:ascii="Times New Roman" w:eastAsia="Times New Roman" w:hAnsi="Times New Roman" w:cs="Times New Roman"/>
                <w:color w:val="000000"/>
                <w:sz w:val="20"/>
                <w:szCs w:val="20"/>
                <w:lang w:eastAsia="pt-BR"/>
              </w:rPr>
              <w:t xml:space="preserve"> e pintura (com garantia mínima de 05 anos) ou outro sistema equivalente ou superior.</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Pilares: diâmetro mínimo de 100 mm (cem milímetros) (4 polegadas); e espessura mínima de 2,65 mm (</w:t>
            </w:r>
            <w:proofErr w:type="gramStart"/>
            <w:r w:rsidRPr="00C379D3">
              <w:rPr>
                <w:rFonts w:ascii="Times New Roman" w:eastAsia="Times New Roman" w:hAnsi="Times New Roman" w:cs="Times New Roman"/>
                <w:color w:val="000000"/>
                <w:sz w:val="20"/>
                <w:szCs w:val="20"/>
                <w:lang w:eastAsia="pt-BR"/>
              </w:rPr>
              <w:t>dois vírgula</w:t>
            </w:r>
            <w:proofErr w:type="gramEnd"/>
            <w:r w:rsidRPr="00C379D3">
              <w:rPr>
                <w:rFonts w:ascii="Times New Roman" w:eastAsia="Times New Roman" w:hAnsi="Times New Roman" w:cs="Times New Roman"/>
                <w:color w:val="000000"/>
                <w:sz w:val="20"/>
                <w:szCs w:val="20"/>
                <w:lang w:eastAsia="pt-BR"/>
              </w:rPr>
              <w:t xml:space="preserve"> sessenta e cinco milímetros), ou elemento estrutural equivalente. Os pilares poderão ter reforços laterais até a altura dos braços, em tubos com diâmetro mínimo de 50 mm (cinquenta milímetros) e espessura mínima de 2 mm (</w:t>
            </w:r>
            <w:proofErr w:type="gramStart"/>
            <w:r w:rsidRPr="00C379D3">
              <w:rPr>
                <w:rFonts w:ascii="Times New Roman" w:eastAsia="Times New Roman" w:hAnsi="Times New Roman" w:cs="Times New Roman"/>
                <w:color w:val="000000"/>
                <w:sz w:val="20"/>
                <w:szCs w:val="20"/>
                <w:lang w:eastAsia="pt-BR"/>
              </w:rPr>
              <w:t>dois  milímetros</w:t>
            </w:r>
            <w:proofErr w:type="gramEnd"/>
            <w:r w:rsidRPr="00C379D3">
              <w:rPr>
                <w:rFonts w:ascii="Times New Roman" w:eastAsia="Times New Roman" w:hAnsi="Times New Roman" w:cs="Times New Roman"/>
                <w:color w:val="000000"/>
                <w:sz w:val="20"/>
                <w:szCs w:val="20"/>
                <w:lang w:eastAsia="pt-BR"/>
              </w:rPr>
              <w:t>), ou elementos estruturais equivalentes.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Braços prolongadores (ou tesouras): diâmetro mínimo de 75 mm (setenta e cinco milímetros) (3 polegadas); e espessura mínima de 2,25 mm (dois vírgula vinte e cinco milímetros), ou elementos estruturais equivalentes.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Contraventos (arcos): diâmetro mínimo de 50 mm (cinquenta milímetros) (2 polegadas); e espessura mínima de 2,25 mm (dois vír</w:t>
            </w:r>
            <w:bookmarkStart w:id="0" w:name="_GoBack"/>
            <w:bookmarkEnd w:id="0"/>
            <w:r w:rsidRPr="00C379D3">
              <w:rPr>
                <w:rFonts w:ascii="Times New Roman" w:eastAsia="Times New Roman" w:hAnsi="Times New Roman" w:cs="Times New Roman"/>
                <w:color w:val="000000"/>
                <w:sz w:val="20"/>
                <w:szCs w:val="20"/>
                <w:lang w:eastAsia="pt-BR"/>
              </w:rPr>
              <w:t>gula vinte e cinco milímetros) de espessura, ou elementos estruturais equivalentes.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Cruzeta ajustável para união dos contraventos: diâmetro mínimo de 65 mm (sessenta e cinco milímetros); e espessura mínima de 2 mm (dois milímetros), ou elementos estruturais equivalentes.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Tal estrutura deverá ser fixada ao chão por meio de chapas metálicas, permitindo a remoção dos módulos (com garantia mínima de 05 anos).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lastRenderedPageBreak/>
              <w:t>Tela: tela em polietileno na </w:t>
            </w:r>
            <w:r w:rsidRPr="00C379D3">
              <w:rPr>
                <w:rFonts w:ascii="Times New Roman" w:eastAsia="Times New Roman" w:hAnsi="Times New Roman" w:cs="Times New Roman"/>
                <w:b/>
                <w:bCs/>
                <w:color w:val="000000"/>
                <w:sz w:val="20"/>
                <w:szCs w:val="20"/>
                <w:lang w:eastAsia="pt-BR"/>
              </w:rPr>
              <w:t>cor azul</w:t>
            </w:r>
            <w:r w:rsidRPr="00C379D3">
              <w:rPr>
                <w:rFonts w:ascii="Times New Roman" w:eastAsia="Times New Roman" w:hAnsi="Times New Roman" w:cs="Times New Roman"/>
                <w:color w:val="000000"/>
                <w:sz w:val="20"/>
                <w:szCs w:val="20"/>
                <w:lang w:eastAsia="pt-BR"/>
              </w:rPr>
              <w:t>, de alta densidade e de alta resistência às intempéries climáticas (com garantia mínima de 03 anos).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As bases dos módulos </w:t>
            </w:r>
            <w:proofErr w:type="spellStart"/>
            <w:r w:rsidRPr="00C379D3">
              <w:rPr>
                <w:rFonts w:ascii="Times New Roman" w:eastAsia="Times New Roman" w:hAnsi="Times New Roman" w:cs="Times New Roman"/>
                <w:color w:val="000000"/>
                <w:sz w:val="20"/>
                <w:szCs w:val="20"/>
                <w:lang w:eastAsia="pt-BR"/>
              </w:rPr>
              <w:t>sombreadores</w:t>
            </w:r>
            <w:proofErr w:type="spellEnd"/>
            <w:r w:rsidRPr="00C379D3">
              <w:rPr>
                <w:rFonts w:ascii="Times New Roman" w:eastAsia="Times New Roman" w:hAnsi="Times New Roman" w:cs="Times New Roman"/>
                <w:color w:val="000000"/>
                <w:sz w:val="20"/>
                <w:szCs w:val="20"/>
                <w:lang w:eastAsia="pt-BR"/>
              </w:rPr>
              <w:t xml:space="preserve"> deverão ser em chapa de aço com espessura mínima de 3/8" (três oitavos de polegada), com no mínimo 04 (quatro) furos para fixação de chumbadores.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Chumbadores: em barras de aço de 1/2" (meia polegada) de diâmetro mínimo e 50 cm (cinquenta centímetros) de comprimento mínimo, barras, porcas e arruelas galvanizados, acrescido de gancho se necessário, ou outro sistema de </w:t>
            </w:r>
            <w:proofErr w:type="spellStart"/>
            <w:r w:rsidRPr="00C379D3">
              <w:rPr>
                <w:rFonts w:ascii="Times New Roman" w:eastAsia="Times New Roman" w:hAnsi="Times New Roman" w:cs="Times New Roman"/>
                <w:color w:val="000000"/>
                <w:sz w:val="20"/>
                <w:szCs w:val="20"/>
                <w:lang w:eastAsia="pt-BR"/>
              </w:rPr>
              <w:t>chumbamento</w:t>
            </w:r>
            <w:proofErr w:type="spellEnd"/>
            <w:r w:rsidRPr="00C379D3">
              <w:rPr>
                <w:rFonts w:ascii="Times New Roman" w:eastAsia="Times New Roman" w:hAnsi="Times New Roman" w:cs="Times New Roman"/>
                <w:color w:val="000000"/>
                <w:sz w:val="20"/>
                <w:szCs w:val="20"/>
                <w:lang w:eastAsia="pt-BR"/>
              </w:rPr>
              <w:t xml:space="preserve"> equivalente.</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xml:space="preserve">As fundações dos módulos </w:t>
            </w:r>
            <w:proofErr w:type="spellStart"/>
            <w:r w:rsidRPr="00C379D3">
              <w:rPr>
                <w:rFonts w:ascii="Times New Roman" w:eastAsia="Times New Roman" w:hAnsi="Times New Roman" w:cs="Times New Roman"/>
                <w:color w:val="000000"/>
                <w:sz w:val="20"/>
                <w:szCs w:val="20"/>
                <w:lang w:eastAsia="pt-BR"/>
              </w:rPr>
              <w:t>sombreadores</w:t>
            </w:r>
            <w:proofErr w:type="spellEnd"/>
            <w:r w:rsidRPr="00C379D3">
              <w:rPr>
                <w:rFonts w:ascii="Times New Roman" w:eastAsia="Times New Roman" w:hAnsi="Times New Roman" w:cs="Times New Roman"/>
                <w:color w:val="000000"/>
                <w:sz w:val="20"/>
                <w:szCs w:val="20"/>
                <w:lang w:eastAsia="pt-BR"/>
              </w:rPr>
              <w:t xml:space="preserve"> deverão ser em concreto armado, do tipo sapata, bloco ou estaca escavada, ou outro, com profundidade mínima de 80 cm (oitenta centímetros).</w:t>
            </w:r>
          </w:p>
          <w:p w:rsidR="00C379D3" w:rsidRPr="00C379D3" w:rsidRDefault="00C379D3" w:rsidP="00C379D3">
            <w:pPr>
              <w:spacing w:before="120" w:after="120" w:line="240" w:lineRule="auto"/>
              <w:ind w:left="120" w:right="120"/>
              <w:jc w:val="both"/>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Concreto armado da fundação com </w:t>
            </w:r>
            <w:proofErr w:type="spellStart"/>
            <w:r w:rsidRPr="00C379D3">
              <w:rPr>
                <w:rFonts w:ascii="Times New Roman" w:eastAsia="Times New Roman" w:hAnsi="Times New Roman" w:cs="Times New Roman"/>
                <w:i/>
                <w:iCs/>
                <w:color w:val="000000"/>
                <w:sz w:val="20"/>
                <w:szCs w:val="20"/>
                <w:lang w:eastAsia="pt-BR"/>
              </w:rPr>
              <w:t>fck</w:t>
            </w:r>
            <w:proofErr w:type="spellEnd"/>
            <w:r w:rsidRPr="00C379D3">
              <w:rPr>
                <w:rFonts w:ascii="Times New Roman" w:eastAsia="Times New Roman" w:hAnsi="Times New Roman" w:cs="Times New Roman"/>
                <w:color w:val="000000"/>
                <w:sz w:val="20"/>
                <w:szCs w:val="20"/>
                <w:lang w:eastAsia="pt-BR"/>
              </w:rPr>
              <w:t xml:space="preserve"> (resistência característica do concreto à compressão) (mínimo) de 25 MPa (vinte e cinco </w:t>
            </w:r>
            <w:proofErr w:type="spellStart"/>
            <w:r w:rsidRPr="00C379D3">
              <w:rPr>
                <w:rFonts w:ascii="Times New Roman" w:eastAsia="Times New Roman" w:hAnsi="Times New Roman" w:cs="Times New Roman"/>
                <w:color w:val="000000"/>
                <w:sz w:val="20"/>
                <w:szCs w:val="20"/>
                <w:lang w:eastAsia="pt-BR"/>
              </w:rPr>
              <w:t>megapascal</w:t>
            </w:r>
            <w:proofErr w:type="spellEnd"/>
            <w:r w:rsidRPr="00C379D3">
              <w:rPr>
                <w:rFonts w:ascii="Times New Roman" w:eastAsia="Times New Roman" w:hAnsi="Times New Roman" w:cs="Times New Roman"/>
                <w:color w:val="000000"/>
                <w:sz w:val="20"/>
                <w:szCs w:val="20"/>
                <w:lang w:eastAsia="pt-BR"/>
              </w:rPr>
              <w:t>).</w:t>
            </w:r>
          </w:p>
        </w:tc>
        <w:tc>
          <w:tcPr>
            <w:tcW w:w="984"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lastRenderedPageBreak/>
              <w:t>Módulo</w:t>
            </w:r>
          </w:p>
        </w:tc>
        <w:tc>
          <w:tcPr>
            <w:tcW w:w="1363"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3</w:t>
            </w:r>
          </w:p>
        </w:tc>
        <w:tc>
          <w:tcPr>
            <w:tcW w:w="1238"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tc>
        <w:tc>
          <w:tcPr>
            <w:tcW w:w="992" w:type="dxa"/>
            <w:vAlign w:val="center"/>
            <w:hideMark/>
          </w:tcPr>
          <w:p w:rsidR="00C379D3" w:rsidRPr="00C379D3" w:rsidRDefault="00C379D3" w:rsidP="00C379D3">
            <w:pPr>
              <w:spacing w:after="0" w:line="240" w:lineRule="auto"/>
              <w:rPr>
                <w:rFonts w:ascii="Times New Roman" w:eastAsia="Times New Roman" w:hAnsi="Times New Roman" w:cs="Times New Roman"/>
                <w:sz w:val="20"/>
                <w:szCs w:val="20"/>
                <w:lang w:eastAsia="pt-BR"/>
              </w:rPr>
            </w:pPr>
          </w:p>
        </w:tc>
      </w:tr>
      <w:tr w:rsidR="00C379D3" w:rsidRPr="00C379D3" w:rsidTr="00C379D3">
        <w:trPr>
          <w:tblCellSpacing w:w="0" w:type="dxa"/>
          <w:jc w:val="center"/>
        </w:trPr>
        <w:tc>
          <w:tcPr>
            <w:tcW w:w="9065" w:type="dxa"/>
            <w:gridSpan w:val="5"/>
            <w:vAlign w:val="center"/>
            <w:hideMark/>
          </w:tcPr>
          <w:p w:rsidR="00C379D3" w:rsidRPr="00C379D3" w:rsidRDefault="00C379D3" w:rsidP="00C379D3">
            <w:pPr>
              <w:spacing w:after="0" w:line="240" w:lineRule="auto"/>
              <w:ind w:left="60" w:right="60"/>
              <w:jc w:val="right"/>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b/>
                <w:bCs/>
                <w:color w:val="000000"/>
                <w:sz w:val="20"/>
                <w:szCs w:val="20"/>
                <w:lang w:eastAsia="pt-BR"/>
              </w:rPr>
              <w:lastRenderedPageBreak/>
              <w:t>TOTAL do G1 (R$)</w:t>
            </w:r>
          </w:p>
        </w:tc>
        <w:tc>
          <w:tcPr>
            <w:tcW w:w="992" w:type="dxa"/>
            <w:vAlign w:val="center"/>
            <w:hideMark/>
          </w:tcPr>
          <w:p w:rsidR="00C379D3" w:rsidRPr="00C379D3" w:rsidRDefault="00C379D3" w:rsidP="00C379D3">
            <w:pPr>
              <w:spacing w:after="0" w:line="240" w:lineRule="auto"/>
              <w:jc w:val="center"/>
              <w:rPr>
                <w:rFonts w:ascii="Times New Roman" w:eastAsia="Times New Roman" w:hAnsi="Times New Roman" w:cs="Times New Roman"/>
                <w:color w:val="000000"/>
                <w:sz w:val="20"/>
                <w:szCs w:val="20"/>
                <w:lang w:eastAsia="pt-BR"/>
              </w:rPr>
            </w:pPr>
            <w:r w:rsidRPr="00C379D3">
              <w:rPr>
                <w:rFonts w:ascii="Times New Roman" w:eastAsia="Times New Roman" w:hAnsi="Times New Roman" w:cs="Times New Roman"/>
                <w:color w:val="000000"/>
                <w:sz w:val="20"/>
                <w:szCs w:val="20"/>
                <w:lang w:eastAsia="pt-BR"/>
              </w:rPr>
              <w:t> </w:t>
            </w:r>
          </w:p>
        </w:tc>
      </w:tr>
    </w:tbl>
    <w:p w:rsidR="00C379D3" w:rsidRPr="00C379D3" w:rsidRDefault="00C379D3" w:rsidP="00C379D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Dispor de instalações, aparelhamento e pessoal técnico adequados e disponíveis para a realização do objeto da licitação para a execução contratual;</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Que observaremos os critérios de sustentabilidade aplicados a contratação e previstos na legislação vigente;</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Esta proposta é válida por 60 dias, no mínimo, a contar da data de sua apresentação;</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Os serviços serão iniciados no prazo previsto no Edital.</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Os pagamentos deverão ser creditados à conta corrente n° ________, agência ________, Banco ________.</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xml:space="preserve">O responsável pela assinatura do Contrato, é </w:t>
      </w:r>
      <w:proofErr w:type="gramStart"/>
      <w:r w:rsidRPr="00C379D3">
        <w:rPr>
          <w:rFonts w:ascii="Times New Roman" w:eastAsia="Times New Roman" w:hAnsi="Times New Roman" w:cs="Times New Roman"/>
          <w:color w:val="000000"/>
          <w:sz w:val="24"/>
          <w:szCs w:val="24"/>
          <w:lang w:eastAsia="pt-BR"/>
        </w:rPr>
        <w:t>o(</w:t>
      </w:r>
      <w:proofErr w:type="gramEnd"/>
      <w:r w:rsidRPr="00C379D3">
        <w:rPr>
          <w:rFonts w:ascii="Times New Roman" w:eastAsia="Times New Roman" w:hAnsi="Times New Roman" w:cs="Times New Roman"/>
          <w:color w:val="000000"/>
          <w:sz w:val="24"/>
          <w:szCs w:val="24"/>
          <w:lang w:eastAsia="pt-BR"/>
        </w:rPr>
        <w:t xml:space="preserve">a) </w:t>
      </w:r>
      <w:proofErr w:type="spellStart"/>
      <w:r w:rsidRPr="00C379D3">
        <w:rPr>
          <w:rFonts w:ascii="Times New Roman" w:eastAsia="Times New Roman" w:hAnsi="Times New Roman" w:cs="Times New Roman"/>
          <w:color w:val="000000"/>
          <w:sz w:val="24"/>
          <w:szCs w:val="24"/>
          <w:lang w:eastAsia="pt-BR"/>
        </w:rPr>
        <w:t>Sr</w:t>
      </w:r>
      <w:proofErr w:type="spellEnd"/>
      <w:r w:rsidRPr="00C379D3">
        <w:rPr>
          <w:rFonts w:ascii="Times New Roman" w:eastAsia="Times New Roman" w:hAnsi="Times New Roman" w:cs="Times New Roman"/>
          <w:color w:val="000000"/>
          <w:sz w:val="24"/>
          <w:szCs w:val="24"/>
          <w:lang w:eastAsia="pt-BR"/>
        </w:rPr>
        <w:t>(a) ________________RG nº ___________________ CPF nº _______________, endereço _________________.</w:t>
      </w:r>
    </w:p>
    <w:p w:rsidR="00C379D3" w:rsidRPr="00C379D3" w:rsidRDefault="00C379D3" w:rsidP="00C379D3">
      <w:pPr>
        <w:pStyle w:val="PargrafodaLista"/>
        <w:numPr>
          <w:ilvl w:val="0"/>
          <w:numId w:val="1"/>
        </w:numPr>
        <w:spacing w:before="120" w:after="120" w:line="240" w:lineRule="auto"/>
        <w:ind w:left="0" w:right="120" w:firstLine="92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xml:space="preserve">Os contatos poderão ser efetuados através </w:t>
      </w:r>
      <w:proofErr w:type="gramStart"/>
      <w:r w:rsidRPr="00C379D3">
        <w:rPr>
          <w:rFonts w:ascii="Times New Roman" w:eastAsia="Times New Roman" w:hAnsi="Times New Roman" w:cs="Times New Roman"/>
          <w:color w:val="000000"/>
          <w:sz w:val="24"/>
          <w:szCs w:val="24"/>
          <w:lang w:eastAsia="pt-BR"/>
        </w:rPr>
        <w:t>do(</w:t>
      </w:r>
      <w:proofErr w:type="gramEnd"/>
      <w:r w:rsidRPr="00C379D3">
        <w:rPr>
          <w:rFonts w:ascii="Times New Roman" w:eastAsia="Times New Roman" w:hAnsi="Times New Roman" w:cs="Times New Roman"/>
          <w:color w:val="000000"/>
          <w:sz w:val="24"/>
          <w:szCs w:val="24"/>
          <w:lang w:eastAsia="pt-BR"/>
        </w:rPr>
        <w:t>s) telefone (s) ________ e do e-mail __________________.</w:t>
      </w:r>
    </w:p>
    <w:p w:rsidR="00C379D3" w:rsidRPr="00C379D3" w:rsidRDefault="00C379D3" w:rsidP="00C379D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C379D3" w:rsidRDefault="00C379D3" w:rsidP="00C379D3">
      <w:pPr>
        <w:spacing w:before="120" w:after="120" w:line="240" w:lineRule="auto"/>
        <w:ind w:right="120" w:firstLine="567"/>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  </w:t>
      </w:r>
    </w:p>
    <w:p w:rsidR="00C379D3" w:rsidRDefault="00C379D3" w:rsidP="00C379D3">
      <w:pPr>
        <w:spacing w:after="0" w:line="240" w:lineRule="auto"/>
        <w:ind w:left="600" w:right="60"/>
        <w:jc w:val="right"/>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w:t>
      </w:r>
      <w:proofErr w:type="gramStart"/>
      <w:r w:rsidRPr="00C379D3">
        <w:rPr>
          <w:rFonts w:ascii="Times New Roman" w:eastAsia="Times New Roman" w:hAnsi="Times New Roman" w:cs="Times New Roman"/>
          <w:color w:val="000000"/>
          <w:sz w:val="24"/>
          <w:szCs w:val="24"/>
          <w:lang w:eastAsia="pt-BR"/>
        </w:rPr>
        <w:t>localidade</w:t>
      </w:r>
      <w:proofErr w:type="gramEnd"/>
      <w:r w:rsidRPr="00C379D3">
        <w:rPr>
          <w:rFonts w:ascii="Times New Roman" w:eastAsia="Times New Roman" w:hAnsi="Times New Roman" w:cs="Times New Roman"/>
          <w:color w:val="000000"/>
          <w:sz w:val="24"/>
          <w:szCs w:val="24"/>
          <w:lang w:eastAsia="pt-BR"/>
        </w:rPr>
        <w:t xml:space="preserve"> e data)</w:t>
      </w:r>
    </w:p>
    <w:p w:rsidR="00C379D3" w:rsidRPr="00C379D3" w:rsidRDefault="00C379D3" w:rsidP="00C379D3">
      <w:pPr>
        <w:spacing w:after="0" w:line="240" w:lineRule="auto"/>
        <w:ind w:left="600" w:right="60"/>
        <w:jc w:val="right"/>
        <w:rPr>
          <w:rFonts w:ascii="Times New Roman" w:eastAsia="Times New Roman" w:hAnsi="Times New Roman" w:cs="Times New Roman"/>
          <w:color w:val="000000"/>
          <w:sz w:val="24"/>
          <w:szCs w:val="24"/>
          <w:lang w:eastAsia="pt-BR"/>
        </w:rPr>
      </w:pPr>
    </w:p>
    <w:p w:rsidR="00C379D3" w:rsidRDefault="00C379D3" w:rsidP="00C379D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C379D3" w:rsidRPr="00C379D3" w:rsidRDefault="00C379D3" w:rsidP="00C379D3">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Assinatura do Representante da Licitante</w:t>
      </w:r>
    </w:p>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Nome e CPF</w:t>
      </w:r>
    </w:p>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p>
    <w:p w:rsidR="00C379D3" w:rsidRPr="00C379D3" w:rsidRDefault="00C379D3" w:rsidP="00C379D3">
      <w:pPr>
        <w:spacing w:after="0" w:line="240" w:lineRule="auto"/>
        <w:jc w:val="center"/>
        <w:rPr>
          <w:rFonts w:ascii="Times New Roman" w:eastAsia="Times New Roman" w:hAnsi="Times New Roman" w:cs="Times New Roman"/>
          <w:color w:val="000000"/>
          <w:sz w:val="24"/>
          <w:szCs w:val="24"/>
          <w:lang w:eastAsia="pt-BR"/>
        </w:rPr>
      </w:pPr>
      <w:r w:rsidRPr="00C379D3">
        <w:rPr>
          <w:rFonts w:ascii="Times New Roman" w:eastAsia="Times New Roman" w:hAnsi="Times New Roman" w:cs="Times New Roman"/>
          <w:color w:val="000000"/>
          <w:sz w:val="24"/>
          <w:szCs w:val="24"/>
          <w:lang w:eastAsia="pt-BR"/>
        </w:rPr>
        <w:t> </w:t>
      </w:r>
    </w:p>
    <w:p w:rsidR="008D606C" w:rsidRPr="00C379D3" w:rsidRDefault="008D606C">
      <w:pPr>
        <w:rPr>
          <w:rFonts w:ascii="Times New Roman" w:hAnsi="Times New Roman" w:cs="Times New Roman"/>
          <w:sz w:val="24"/>
          <w:szCs w:val="24"/>
        </w:rPr>
      </w:pPr>
    </w:p>
    <w:sectPr w:rsidR="008D606C" w:rsidRPr="00C379D3" w:rsidSect="00C379D3">
      <w:pgSz w:w="11906" w:h="16838"/>
      <w:pgMar w:top="1417" w:right="99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33626"/>
    <w:multiLevelType w:val="hybridMultilevel"/>
    <w:tmpl w:val="E0801892"/>
    <w:lvl w:ilvl="0" w:tplc="07883382">
      <w:start w:val="1"/>
      <w:numFmt w:val="decimal"/>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9D3"/>
    <w:rsid w:val="005C28E0"/>
    <w:rsid w:val="008D606C"/>
    <w:rsid w:val="00C379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49F29"/>
  <w15:chartTrackingRefBased/>
  <w15:docId w15:val="{902F764C-F77D-4865-8760-A91F4862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C379D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379D3"/>
    <w:rPr>
      <w:b/>
      <w:bCs/>
    </w:rPr>
  </w:style>
  <w:style w:type="paragraph" w:customStyle="1" w:styleId="textojustificado">
    <w:name w:val="texto_justificado"/>
    <w:basedOn w:val="Normal"/>
    <w:rsid w:val="00C379D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C379D3"/>
    <w:rPr>
      <w:i/>
      <w:iCs/>
    </w:rPr>
  </w:style>
  <w:style w:type="paragraph" w:customStyle="1" w:styleId="tabelatextoalinhadodireita">
    <w:name w:val="tabela_texto_alinhado_direita"/>
    <w:basedOn w:val="Normal"/>
    <w:rsid w:val="00C379D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37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4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1128</Words>
  <Characters>6094</Characters>
  <Application>Microsoft Office Word</Application>
  <DocSecurity>0</DocSecurity>
  <Lines>50</Lines>
  <Paragraphs>14</Paragraphs>
  <ScaleCrop>false</ScaleCrop>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3</cp:revision>
  <dcterms:created xsi:type="dcterms:W3CDTF">2019-10-08T13:17:00Z</dcterms:created>
  <dcterms:modified xsi:type="dcterms:W3CDTF">2019-10-08T13:29:00Z</dcterms:modified>
</cp:coreProperties>
</file>